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D29EF" w14:textId="77777777" w:rsidR="009E4392" w:rsidRPr="00281208" w:rsidRDefault="00570383" w:rsidP="005703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81208">
        <w:rPr>
          <w:rFonts w:ascii="TH SarabunPSK" w:hAnsi="TH SarabunPSK" w:cs="TH SarabunPSK" w:hint="cs"/>
          <w:b/>
          <w:bCs/>
          <w:sz w:val="36"/>
          <w:szCs w:val="36"/>
          <w:cs/>
        </w:rPr>
        <w:t>การติดต่อรับเงิน</w:t>
      </w:r>
      <w:r w:rsidR="00281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1208">
        <w:rPr>
          <w:rFonts w:ascii="TH SarabunPSK" w:hAnsi="TH SarabunPSK" w:cs="TH SarabunPSK" w:hint="cs"/>
          <w:b/>
          <w:bCs/>
          <w:sz w:val="36"/>
          <w:szCs w:val="36"/>
          <w:cs/>
        </w:rPr>
        <w:t>/</w:t>
      </w:r>
      <w:r w:rsidR="0028120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281208">
        <w:rPr>
          <w:rFonts w:ascii="TH SarabunPSK" w:hAnsi="TH SarabunPSK" w:cs="TH SarabunPSK" w:hint="cs"/>
          <w:b/>
          <w:bCs/>
          <w:sz w:val="36"/>
          <w:szCs w:val="36"/>
          <w:cs/>
        </w:rPr>
        <w:t>เช็ค</w:t>
      </w:r>
    </w:p>
    <w:p w14:paraId="232E7909" w14:textId="77777777" w:rsidR="00570383" w:rsidRPr="00281208" w:rsidRDefault="00570383" w:rsidP="005703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81208">
        <w:rPr>
          <w:rFonts w:ascii="TH SarabunPSK" w:hAnsi="TH SarabunPSK" w:cs="TH SarabunPSK" w:hint="cs"/>
          <w:b/>
          <w:bCs/>
          <w:sz w:val="36"/>
          <w:szCs w:val="36"/>
          <w:cs/>
        </w:rPr>
        <w:t>เทศบาลตำบลยุหว่า</w:t>
      </w:r>
    </w:p>
    <w:p w14:paraId="48E6257C" w14:textId="77777777" w:rsidR="00570383" w:rsidRPr="00281208" w:rsidRDefault="00570383" w:rsidP="0057038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38F05F" w14:textId="77777777" w:rsidR="00570383" w:rsidRPr="00281208" w:rsidRDefault="00570383" w:rsidP="002812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สถานที่ติดต่อ </w:t>
      </w:r>
    </w:p>
    <w:p w14:paraId="636A3CAF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งานการเงิน เทศบาลตำบลยุหว่า</w:t>
      </w:r>
    </w:p>
    <w:p w14:paraId="7DA6ED0C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E0DFA5" w14:textId="77777777" w:rsidR="00570383" w:rsidRPr="00281208" w:rsidRDefault="00570383" w:rsidP="002812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ขั้นตอนการขอรับเงิน/เช็ค</w:t>
      </w:r>
    </w:p>
    <w:p w14:paraId="58F08133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เจ้าหน้าที่การโทรประสานเจ้าหนี้/ผู้มีสิทธิ์รับเงิน เพื่อแจ้งให้มารับเช็ค</w:t>
      </w:r>
    </w:p>
    <w:p w14:paraId="1D996D94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เจ้าหนี้/ผู้มีสิทธิ์รับเงิน ต้องมารับเช็คภายใน 30 วัน นับตั้งแต่วันสั่งจ่าย (ตา</w:t>
      </w:r>
      <w:r w:rsidR="00281208">
        <w:rPr>
          <w:rFonts w:ascii="TH SarabunPSK" w:hAnsi="TH SarabunPSK" w:cs="TH SarabunPSK" w:hint="cs"/>
          <w:sz w:val="32"/>
          <w:szCs w:val="32"/>
          <w:cs/>
        </w:rPr>
        <w:t>ม</w:t>
      </w:r>
      <w:r>
        <w:rPr>
          <w:rFonts w:ascii="TH SarabunPSK" w:hAnsi="TH SarabunPSK" w:cs="TH SarabunPSK" w:hint="cs"/>
          <w:sz w:val="32"/>
          <w:szCs w:val="32"/>
          <w:cs/>
        </w:rPr>
        <w:t>ระเบียบฯ ข้อ 69)</w:t>
      </w:r>
    </w:p>
    <w:p w14:paraId="220D7765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3. ให้มาติดต่อรับเช็คในวันและเวลาทำการ ตั้งแต่เวลา 08.30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15.30 น.</w:t>
      </w:r>
    </w:p>
    <w:p w14:paraId="79AA331B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(หนังสือกระทรวงการคลัง ที่ กค.0502/20052 )</w:t>
      </w:r>
    </w:p>
    <w:p w14:paraId="117795B6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B7272F" w14:textId="77777777" w:rsidR="00570383" w:rsidRPr="00281208" w:rsidRDefault="00570383" w:rsidP="00281208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เอกสาร/หลักฐานที่ใช้</w:t>
      </w:r>
    </w:p>
    <w:p w14:paraId="1466F52B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ใบเสร็จรับเงิน หรือใบรับเงินซึ่งผู้รับเงินเป็นผู้ออกให้ หรือใบสำคัญรับเงิน หรือใบรับรองการจ่ายเงินหรือหลักฐานอื่นใดที่กระทรวงมหาดไทยกำหนดให้เป็นหลักฐาน รายละเอียดดังนี้</w:t>
      </w:r>
    </w:p>
    <w:p w14:paraId="4CD823D9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1. หลักฐานการจ่ายเงินจะต้องพิมพ์หรือเขียนด้วยหมึก การแก้ไขหลักฐานการจ่ายให้ขีดฆ่าแล้วพิมพ์หรือเขียนใหม่แล้วให้ผู้รับเงินลงลายมือชื่อกำกับไว้ทุกแห่ง (ตามระเบียบฯ ข้อ74)</w:t>
      </w:r>
    </w:p>
    <w:p w14:paraId="1AE422A3" w14:textId="77777777" w:rsidR="00570383" w:rsidRDefault="00570383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 ใบสำคัญคู่จ่ายที่เป็นใบเสร็จรับเงินซึ่งผู้รับเงินออกให้ อย่างน้อยจะต้องมีรายการดังต่อไปนี้</w:t>
      </w:r>
    </w:p>
    <w:p w14:paraId="3D1182C9" w14:textId="77777777" w:rsidR="00570383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(ตามระเบียบฯ ข้อ 76)</w:t>
      </w:r>
    </w:p>
    <w:p w14:paraId="63D31C01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(1.) ชื่อ สถานที่อยู่หรือที่ทำการของผู้รับเงิน</w:t>
      </w:r>
    </w:p>
    <w:p w14:paraId="34E63B0A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(2.) วัน เดือน ปี ที่รับเงิน</w:t>
      </w:r>
    </w:p>
    <w:p w14:paraId="7F73BEF4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(3.) รายการแสดงการเงินและระบุเป็นค่าอะไร</w:t>
      </w:r>
    </w:p>
    <w:p w14:paraId="16718C0E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(4.) จำนวนเงินทั้งตัวเลขและตัวอักษร</w:t>
      </w:r>
    </w:p>
    <w:p w14:paraId="1D16C0D7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(5.) ลายมือชื่อพร้อมทั้งมีตัวบรรจงชื่อและชื่อสกุลของผู้รับเงิน</w:t>
      </w:r>
    </w:p>
    <w:p w14:paraId="0CF0C416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 กรณีที่ใบสำคัญคู่จ่ายเป็นภาษาต่างประเทศ ให้มีคำแปลเป็นภาษาไทย ตามสาระสำคัญในข้อ2. ไว้ด้วย</w:t>
      </w:r>
    </w:p>
    <w:p w14:paraId="0B9F3A84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(ตามระเบียบฯ ข้อ 77 )</w:t>
      </w:r>
    </w:p>
    <w:p w14:paraId="7694881B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 กรณีไม่สามารถมารับเงิน/เช็คได้ด้วยตนเอง ให้ปฏิบัติดังนี้ (ตามระเบียบฯ ข้อ 78)</w:t>
      </w:r>
    </w:p>
    <w:p w14:paraId="3B366FD1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(1.) ข้าราชการ พนักงานส่วนท้องถิ่น พนักงานจ้าง ลูกจ้าง หรือผู้รับบำนาญ หรือเบี้ยหวัดที่ไม่สามารถรับเงินได้ด้วยตนเอง จะมอบฉันทะให้ผุ้อื่นเป็นผู้รับแทนก็ได้ โดยใช้ใบมอบฉันทะตามแบบที่กรมส่งเสริมการปกครองท้องถิ่นกำหนด</w:t>
      </w:r>
    </w:p>
    <w:p w14:paraId="326C7014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(2.) การจ่ายเงินให้แก่บุคคลนอกจากที่กำหนดไว้ในข้อ4.(1) หากบุคคลนั้นไม่สามารถมารับเงินได้ด้วยตนเอง สามารถทำหนังสือมอบอำนาจให้บุคคลอื่นมารับเงินแทนได้</w:t>
      </w:r>
    </w:p>
    <w:p w14:paraId="0514903A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 กรณีองค์กรปกครองส่วนท้องถิ่นจ่ายเงินรายใด ซึ่งตามลักษณะไม่อาจเรียกใบเสร็จรับเงินจากผู้รับเงินได้ ให้ผู้รับเงินลงชื่อรับเงินในใบสำคัญรับเงินเพื่อใช้เป็นหลักฐานการจ่าย (ตามระเบียบฯ ข้อ 80)</w:t>
      </w:r>
    </w:p>
    <w:p w14:paraId="00EDB633" w14:textId="77777777" w:rsidR="00E029E2" w:rsidRDefault="00E029E2" w:rsidP="0057038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736DB0" w14:textId="77777777" w:rsidR="00E029E2" w:rsidRPr="00281208" w:rsidRDefault="00E029E2" w:rsidP="0057038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ระยะเวลาโดยประมาณ</w:t>
      </w:r>
      <w:r w:rsidRPr="00281208">
        <w:rPr>
          <w:rFonts w:ascii="TH SarabunPSK" w:hAnsi="TH SarabunPSK" w:cs="TH SarabunPSK"/>
          <w:b/>
          <w:bCs/>
          <w:sz w:val="32"/>
          <w:szCs w:val="32"/>
        </w:rPr>
        <w:t xml:space="preserve"> 15 </w:t>
      </w: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>นาที</w:t>
      </w:r>
    </w:p>
    <w:p w14:paraId="7943C463" w14:textId="77777777" w:rsidR="00570383" w:rsidRPr="00570383" w:rsidRDefault="00E029E2" w:rsidP="0028120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1208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ระเบียบกระทรวงมหาดไทย ว่าด้วยการรับเงิน การเบิกจ่ายเงินฯ พ.ศ. 2547 และฉบับแก้ไขเพิ่มเติม</w:t>
      </w:r>
    </w:p>
    <w:sectPr w:rsidR="00570383" w:rsidRPr="00570383" w:rsidSect="00E029E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383"/>
    <w:rsid w:val="000C3D21"/>
    <w:rsid w:val="00281208"/>
    <w:rsid w:val="00570383"/>
    <w:rsid w:val="009E4392"/>
    <w:rsid w:val="00B37649"/>
    <w:rsid w:val="00E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35767"/>
  <w15:docId w15:val="{1821C722-9362-4391-82F9-EBD8A79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GIGABYTE</cp:lastModifiedBy>
  <cp:revision>2</cp:revision>
  <dcterms:created xsi:type="dcterms:W3CDTF">2023-03-03T07:50:00Z</dcterms:created>
  <dcterms:modified xsi:type="dcterms:W3CDTF">2023-03-03T07:50:00Z</dcterms:modified>
</cp:coreProperties>
</file>